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38884" w14:textId="77777777" w:rsidR="00107894" w:rsidRPr="00593ABD" w:rsidRDefault="00107894" w:rsidP="00A658FA">
      <w:pPr>
        <w:pStyle w:val="Textedesaisie"/>
        <w:rPr>
          <w:lang w:val="es-ES"/>
        </w:rPr>
        <w:sectPr w:rsidR="00107894" w:rsidRPr="00593ABD" w:rsidSect="0031746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397" w:right="765" w:bottom="567" w:left="907" w:header="567" w:footer="510" w:gutter="0"/>
          <w:cols w:num="3" w:space="482"/>
          <w:titlePg/>
          <w:docGrid w:linePitch="360"/>
        </w:sectPr>
      </w:pPr>
    </w:p>
    <w:p w14:paraId="72C8F6FB" w14:textId="77777777" w:rsidR="00107894" w:rsidRPr="00FA5CB2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8"/>
          <w:szCs w:val="28"/>
          <w:lang w:val="fr-FR"/>
        </w:rPr>
      </w:pPr>
      <w:r w:rsidRPr="0093546B">
        <w:rPr>
          <w:rFonts w:ascii="Avenir LT Std 65 Medium" w:hAnsi="Avenir LT Std 65 Medium"/>
          <w:color w:val="00B0F0"/>
          <w:sz w:val="28"/>
          <w:szCs w:val="28"/>
          <w:lang w:val="fr-FR"/>
        </w:rPr>
        <w:lastRenderedPageBreak/>
        <w:t>ABSTRACT SUBMISSION</w:t>
      </w:r>
      <w:r w:rsidR="001B20BB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 </w:t>
      </w:r>
      <w:r w:rsidRPr="00FA5CB2">
        <w:rPr>
          <w:rFonts w:ascii="Avenir LT Std 65 Medium" w:hAnsi="Avenir LT Std 65 Medium"/>
          <w:color w:val="00558C"/>
          <w:sz w:val="28"/>
          <w:szCs w:val="28"/>
          <w:lang w:val="fr-FR"/>
        </w:rPr>
        <w:t xml:space="preserve">–– </w:t>
      </w:r>
      <w:r w:rsidRPr="004117D7">
        <w:rPr>
          <w:rFonts w:ascii="Avenir LT Std 65 Medium" w:hAnsi="Avenir LT Std 65 Medium"/>
          <w:color w:val="auto"/>
          <w:sz w:val="28"/>
          <w:szCs w:val="28"/>
          <w:lang w:val="fr-FR"/>
        </w:rPr>
        <w:t>SOUMISSION DE RESUME</w:t>
      </w:r>
    </w:p>
    <w:p w14:paraId="22B802E1" w14:textId="77777777" w:rsidR="00FA5CB2" w:rsidRPr="0093546B" w:rsidRDefault="00FA5CB2" w:rsidP="00FA5CB2">
      <w:pPr>
        <w:pStyle w:val="Textedesaisie"/>
        <w:jc w:val="center"/>
        <w:rPr>
          <w:rFonts w:ascii="Avenir LT Std 65 Medium" w:hAnsi="Avenir LT Std 65 Medium"/>
          <w:color w:val="00558C"/>
          <w:sz w:val="24"/>
          <w:szCs w:val="24"/>
          <w:lang w:val="fr-FR"/>
        </w:rPr>
      </w:pPr>
    </w:p>
    <w:p w14:paraId="085349C8" w14:textId="2CF0C688" w:rsidR="00FA5CB2" w:rsidRPr="0093546B" w:rsidRDefault="001B20BB" w:rsidP="001B20B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93546B">
        <w:rPr>
          <w:rFonts w:ascii="Avenir LT Std 65 Medium" w:hAnsi="Avenir LT Std 65 Medium"/>
          <w:b/>
          <w:color w:val="00B0F0"/>
          <w:sz w:val="20"/>
          <w:szCs w:val="20"/>
          <w:lang w:val="fr-FR"/>
        </w:rPr>
        <w:t xml:space="preserve">Topic No.: 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n° :</w:t>
      </w:r>
      <w:r w:rsidR="00C763C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3 </w:t>
      </w:r>
      <w:r w:rsidR="0093546B"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or / </w:t>
      </w:r>
      <w:r w:rsidR="0093546B"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ou</w:t>
      </w:r>
    </w:p>
    <w:p w14:paraId="0D643157" w14:textId="77777777" w:rsidR="00C763CB" w:rsidRDefault="00C763CB" w:rsidP="00C763C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proposed</w:t>
      </w:r>
      <w:proofErr w:type="spellEnd"/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topic / </w:t>
      </w:r>
      <w:r w:rsidRPr="0093546B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sujet proposé</w:t>
      </w:r>
      <w:r w:rsidRPr="0093546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</w:p>
    <w:p w14:paraId="57C57D7E" w14:textId="3F869CA4" w:rsidR="00C763CB" w:rsidRPr="0034523B" w:rsidRDefault="00C763CB" w:rsidP="00C763C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bookmarkStart w:id="0" w:name="_GoBack"/>
      <w:proofErr w:type="spellStart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Electronic</w:t>
      </w:r>
      <w:proofErr w:type="spellEnd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Reporting</w:t>
      </w:r>
      <w:proofErr w:type="spellEnd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Formalities</w:t>
      </w:r>
      <w:proofErr w:type="spellEnd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along</w:t>
      </w:r>
      <w:proofErr w:type="spellEnd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Inland Waterways in Western Europe </w:t>
      </w:r>
      <w:bookmarkEnd w:id="0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– Technical Solutions for th</w:t>
      </w:r>
      <w:r w:rsidR="00114208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e International Data Management</w:t>
      </w:r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from</w:t>
      </w:r>
      <w:proofErr w:type="spellEnd"/>
      <w:r w:rsidRPr="0034523B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France, Germany, Luxembourg, the Netherlands and Switzerland</w:t>
      </w:r>
    </w:p>
    <w:p w14:paraId="326D62FD" w14:textId="2BFD1325" w:rsidR="00C763CB" w:rsidRPr="0093546B" w:rsidRDefault="00C763CB" w:rsidP="00C763CB">
      <w:pPr>
        <w:pStyle w:val="Textedesaisie"/>
        <w:jc w:val="right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78B7CF3C" w14:textId="77777777" w:rsidR="00C763CB" w:rsidRPr="001B20BB" w:rsidRDefault="00C763CB" w:rsidP="00C763CB">
      <w:pPr>
        <w:pStyle w:val="Textedesaisie"/>
        <w:rPr>
          <w:rFonts w:ascii="Avenir LT Std 65 Medium" w:hAnsi="Avenir LT Std 65 Medium"/>
          <w:color w:val="00B0F0"/>
          <w:sz w:val="24"/>
          <w:szCs w:val="24"/>
          <w:lang w:val="fr-FR"/>
        </w:rPr>
      </w:pPr>
      <w:r>
        <w:rPr>
          <w:rFonts w:ascii="Avenir LT Std 65 Medium" w:hAnsi="Avenir LT Std 65 Medium"/>
          <w:color w:val="00B0F0"/>
          <w:sz w:val="24"/>
          <w:szCs w:val="24"/>
          <w:lang w:val="fr-FR"/>
        </w:rPr>
        <w:t>AUTHOR / AUTEUR:</w:t>
      </w:r>
    </w:p>
    <w:p w14:paraId="3E962C34" w14:textId="77777777" w:rsidR="00C763CB" w:rsidRDefault="00C763CB" w:rsidP="00C763CB">
      <w:pPr>
        <w:pStyle w:val="Textedesaisie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p w14:paraId="222AA707" w14:textId="77777777" w:rsidR="00C763CB" w:rsidRDefault="00C763CB" w:rsidP="00C763CB">
      <w:pPr>
        <w:pStyle w:val="Textedesaisie"/>
        <w:spacing w:after="120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Title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Titre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(Mr, Ms,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Capt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, etc.) : </w:t>
      </w:r>
      <w:r w:rsidRPr="00163D8D">
        <w:rPr>
          <w:rFonts w:ascii="Avenir LT Std 65 Medium" w:hAnsi="Avenir LT Std 65 Medium"/>
          <w:color w:val="00558C"/>
          <w:sz w:val="20"/>
          <w:szCs w:val="20"/>
          <w:lang w:val="fr-FR"/>
        </w:rPr>
        <w:t>Mr</w:t>
      </w:r>
    </w:p>
    <w:p w14:paraId="59566CBE" w14:textId="5CCE4E2A" w:rsidR="00C763CB" w:rsidRDefault="00C763CB" w:rsidP="00C763CB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Family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Nom de famille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Polschinski</w:t>
      </w:r>
    </w:p>
    <w:p w14:paraId="63968D83" w14:textId="1B8F821B" w:rsidR="00C763CB" w:rsidRDefault="00C763CB" w:rsidP="00C763CB">
      <w:pPr>
        <w:pStyle w:val="Textedesaisie"/>
        <w:spacing w:after="120"/>
        <w:ind w:right="2296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Surname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Prénom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 : </w:t>
      </w:r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Mathias</w:t>
      </w:r>
    </w:p>
    <w:p w14:paraId="21BFC849" w14:textId="77777777" w:rsidR="00C763CB" w:rsidRDefault="00C763CB" w:rsidP="00C763CB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IALA </w:t>
      </w:r>
      <w:proofErr w:type="spellStart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member</w:t>
      </w:r>
      <w:proofErr w:type="spellEnd"/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organisation / </w:t>
      </w:r>
      <w:r w:rsidRPr="004117D7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Organisation membre de l’AISM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55736F5C" w14:textId="2A341D04" w:rsidR="00C763CB" w:rsidRPr="00163D8D" w:rsidRDefault="008C7ECC" w:rsidP="00C763CB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proofErr w:type="spellStart"/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Federal</w:t>
      </w:r>
      <w:proofErr w:type="spellEnd"/>
      <w:r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</w:t>
      </w:r>
      <w:proofErr w:type="spellStart"/>
      <w:r w:rsidR="00C763CB" w:rsidRPr="00163D8D">
        <w:rPr>
          <w:rFonts w:ascii="Avenir LT Std 65 Medium" w:hAnsi="Avenir LT Std 65 Medium"/>
          <w:color w:val="00558C"/>
          <w:sz w:val="20"/>
          <w:szCs w:val="20"/>
          <w:lang w:val="fr-FR"/>
        </w:rPr>
        <w:t>Waterways</w:t>
      </w:r>
      <w:proofErr w:type="spellEnd"/>
      <w:r w:rsidR="00C763CB" w:rsidRPr="00163D8D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and Shipping Administration, Germany</w:t>
      </w:r>
    </w:p>
    <w:p w14:paraId="48840A44" w14:textId="77777777" w:rsidR="00C763CB" w:rsidRPr="002B605C" w:rsidRDefault="00C763CB" w:rsidP="00C763CB">
      <w:pPr>
        <w:pStyle w:val="Textedesaisie"/>
        <w:spacing w:after="120"/>
        <w:ind w:right="3855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Postal </w:t>
      </w:r>
      <w:proofErr w:type="spellStart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address</w:t>
      </w:r>
      <w:proofErr w:type="spellEnd"/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2B605C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Adresse postale </w:t>
      </w:r>
      <w:r w:rsidRPr="002B605C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:</w:t>
      </w:r>
    </w:p>
    <w:p w14:paraId="0C8AB77C" w14:textId="6160C43A" w:rsidR="00C763CB" w:rsidRPr="00163D8D" w:rsidRDefault="00C763CB" w:rsidP="00C763CB">
      <w:pPr>
        <w:spacing w:after="120"/>
        <w:ind w:right="2296"/>
        <w:rPr>
          <w:rFonts w:ascii="Avenir LT Std 65 Medium" w:hAnsi="Avenir LT Std 65 Medium"/>
          <w:color w:val="00558C" w:themeColor="accent1"/>
          <w:lang w:val="fr-FR"/>
        </w:rPr>
      </w:pPr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Ulrich-von-</w:t>
      </w:r>
      <w:proofErr w:type="spellStart"/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Hassell</w:t>
      </w:r>
      <w:proofErr w:type="spellEnd"/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-</w:t>
      </w:r>
      <w:proofErr w:type="spellStart"/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Straße</w:t>
      </w:r>
      <w:proofErr w:type="spellEnd"/>
      <w:r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76 ;</w:t>
      </w:r>
      <w:r w:rsidRPr="00163D8D">
        <w:rPr>
          <w:rFonts w:ascii="Avenir LT Std 65 Medium" w:hAnsi="Avenir LT Std 65 Medium"/>
          <w:color w:val="00558C"/>
          <w:sz w:val="20"/>
          <w:szCs w:val="20"/>
          <w:lang w:val="fr-FR"/>
        </w:rPr>
        <w:t xml:space="preserve"> D-</w:t>
      </w:r>
      <w:r>
        <w:rPr>
          <w:rFonts w:ascii="Avenir LT Std 65 Medium" w:hAnsi="Avenir LT Std 65 Medium"/>
          <w:color w:val="00558C"/>
          <w:sz w:val="20"/>
          <w:szCs w:val="20"/>
          <w:lang w:val="fr-FR"/>
        </w:rPr>
        <w:t>53123 Bonn</w:t>
      </w:r>
      <w:r w:rsidRPr="00163D8D">
        <w:rPr>
          <w:rFonts w:ascii="Avenir LT Std 65 Medium" w:hAnsi="Avenir LT Std 65 Medium"/>
          <w:color w:val="00558C"/>
          <w:sz w:val="20"/>
          <w:szCs w:val="20"/>
          <w:lang w:val="fr-FR"/>
        </w:rPr>
        <w:t>; Germany</w:t>
      </w:r>
    </w:p>
    <w:p w14:paraId="40ADCF49" w14:textId="77777777" w:rsidR="00C763CB" w:rsidRDefault="00C763CB" w:rsidP="00C763CB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lang w:val="fr-FR"/>
        </w:rPr>
      </w:pPr>
      <w:proofErr w:type="spellStart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>Telephone</w:t>
      </w:r>
      <w:proofErr w:type="spellEnd"/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</w:t>
      </w:r>
      <w:r w:rsidRPr="00993755">
        <w:rPr>
          <w:rFonts w:ascii="Avenir LT Std 65 Medium" w:hAnsi="Avenir LT Std 65 Medium"/>
          <w:b/>
          <w:color w:val="00558C"/>
          <w:lang w:val="fr-FR"/>
        </w:rPr>
        <w:t>(</w:t>
      </w:r>
      <w:proofErr w:type="spellStart"/>
      <w:r w:rsidRPr="00993755">
        <w:rPr>
          <w:rFonts w:ascii="Avenir LT Std 65 Medium" w:hAnsi="Avenir LT Std 65 Medium"/>
          <w:b/>
          <w:color w:val="00558C"/>
          <w:lang w:val="fr-FR"/>
        </w:rPr>
        <w:t>including</w:t>
      </w:r>
      <w:proofErr w:type="spellEnd"/>
      <w:r w:rsidRPr="00993755">
        <w:rPr>
          <w:rFonts w:ascii="Avenir LT Std 65 Medium" w:hAnsi="Avenir LT Std 65 Medium"/>
          <w:b/>
          <w:color w:val="00558C"/>
          <w:lang w:val="fr-FR"/>
        </w:rPr>
        <w:t xml:space="preserve"> country and area codes)</w:t>
      </w:r>
      <w:r w:rsidRPr="004117D7"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 xml:space="preserve">Téléphone </w:t>
      </w:r>
      <w:r w:rsidRPr="00993755">
        <w:rPr>
          <w:rFonts w:ascii="Avenir LT Std 65 Medium" w:hAnsi="Avenir LT Std 65 Medium"/>
          <w:b/>
          <w:color w:val="auto"/>
          <w:lang w:val="fr-FR"/>
        </w:rPr>
        <w:t>(y compris codes national et régional)</w:t>
      </w:r>
    </w:p>
    <w:p w14:paraId="66F6090C" w14:textId="2C22E215" w:rsidR="00C763CB" w:rsidRDefault="00C763CB" w:rsidP="00C763CB">
      <w:pPr>
        <w:pStyle w:val="Textedesaisie"/>
        <w:spacing w:after="120"/>
        <w:ind w:right="2154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Office / </w:t>
      </w:r>
      <w:r w:rsidRPr="00993755">
        <w:rPr>
          <w:rFonts w:ascii="Avenir LT Std 65 Medium" w:hAnsi="Avenir LT Std 65 Medium"/>
          <w:b/>
          <w:color w:val="auto"/>
          <w:sz w:val="20"/>
          <w:szCs w:val="20"/>
          <w:lang w:val="fr-FR"/>
        </w:rPr>
        <w:t>Bureau 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: </w:t>
      </w:r>
      <w:proofErr w:type="spellStart"/>
      <w:r>
        <w:rPr>
          <w:rFonts w:ascii="Arial" w:hAnsi="Arial"/>
          <w:sz w:val="20"/>
        </w:rPr>
        <w:t>Fon</w:t>
      </w:r>
      <w:proofErr w:type="spellEnd"/>
      <w:r>
        <w:rPr>
          <w:rFonts w:ascii="Arial" w:hAnsi="Arial"/>
          <w:sz w:val="20"/>
        </w:rPr>
        <w:t>: +49 - 228 - 42968 - 2380; Fax: -</w:t>
      </w:r>
      <w:r w:rsidR="00CF3903">
        <w:rPr>
          <w:rFonts w:ascii="Arial" w:hAnsi="Arial"/>
          <w:sz w:val="20"/>
        </w:rPr>
        <w:t>1155</w:t>
      </w:r>
      <w:r>
        <w:rPr>
          <w:rFonts w:ascii="Avenir LT Std 65 Medium" w:hAnsi="Avenir LT Std 65 Medium"/>
          <w:b/>
          <w:color w:val="00558C"/>
          <w:sz w:val="20"/>
          <w:szCs w:val="20"/>
          <w:lang w:val="fr-FR"/>
        </w:rPr>
        <w:t xml:space="preserve"> Mobile : </w:t>
      </w:r>
    </w:p>
    <w:p w14:paraId="0F8D903E" w14:textId="766A7D53" w:rsidR="0080708E" w:rsidRPr="0080708E" w:rsidRDefault="00C763CB" w:rsidP="00C763CB">
      <w:pPr>
        <w:pStyle w:val="Textedesaisie"/>
        <w:spacing w:after="120"/>
        <w:ind w:right="2154"/>
        <w:rPr>
          <w:rFonts w:ascii="Avenir LT Std 65 Medium" w:hAnsi="Avenir LT Std 65 Medium"/>
          <w:color w:val="00558C"/>
          <w:sz w:val="20"/>
          <w:szCs w:val="20"/>
          <w:lang w:val="en-GB"/>
        </w:rPr>
      </w:pPr>
      <w:r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>e-mail(s)</w:t>
      </w:r>
      <w:r w:rsidRPr="00993755">
        <w:rPr>
          <w:rFonts w:ascii="Avenir LT Std 65 Medium" w:hAnsi="Avenir LT Std 65 Medium"/>
          <w:b/>
          <w:color w:val="00558C"/>
          <w:sz w:val="20"/>
          <w:szCs w:val="20"/>
          <w:lang w:val="en-GB"/>
        </w:rPr>
        <w:t xml:space="preserve">: </w:t>
      </w:r>
      <w:r w:rsidRPr="00C763CB">
        <w:rPr>
          <w:rFonts w:ascii="Avenir LT Std 65 Medium" w:hAnsi="Avenir LT Std 65 Medium"/>
          <w:color w:val="00558C"/>
          <w:sz w:val="20"/>
          <w:szCs w:val="20"/>
          <w:lang w:val="en-GB"/>
        </w:rPr>
        <w:t>mathias.polschinski@wsv.bund.de</w:t>
      </w:r>
    </w:p>
    <w:p w14:paraId="575CB934" w14:textId="77777777" w:rsidR="00B86A26" w:rsidRDefault="00C763CB" w:rsidP="00B86A26">
      <w:pPr>
        <w:pStyle w:val="Textedesaisie"/>
        <w:rPr>
          <w:rFonts w:ascii="Avenir LT Std 65 Medium" w:hAnsi="Avenir LT Std 65 Medium"/>
          <w:color w:val="00B0F0"/>
          <w:sz w:val="24"/>
          <w:szCs w:val="24"/>
        </w:rPr>
      </w:pPr>
      <w:r w:rsidRPr="00114208">
        <w:rPr>
          <w:rFonts w:ascii="Avenir LT Std 65 Medium" w:hAnsi="Avenir LT Std 65 Medium"/>
          <w:color w:val="00B0F0"/>
          <w:sz w:val="24"/>
          <w:szCs w:val="24"/>
        </w:rPr>
        <w:t>ABSTRACT / RESUME:</w:t>
      </w:r>
    </w:p>
    <w:p w14:paraId="280CD67F" w14:textId="4A46E73A" w:rsidR="0080708E" w:rsidRDefault="00B86A26" w:rsidP="0095108B">
      <w:pPr>
        <w:pStyle w:val="Textedesaisie"/>
        <w:spacing w:line="240" w:lineRule="auto"/>
        <w:rPr>
          <w:rFonts w:ascii="Avenir LT Std 65 Medium" w:hAnsi="Avenir LT Std 65 Medium"/>
          <w:color w:val="00558C"/>
          <w:sz w:val="20"/>
          <w:szCs w:val="20"/>
        </w:rPr>
      </w:pPr>
      <w:r>
        <w:rPr>
          <w:rFonts w:ascii="Avenir LT Std 65 Medium" w:hAnsi="Avenir LT Std 65 Medium"/>
          <w:color w:val="00558C"/>
          <w:sz w:val="20"/>
          <w:szCs w:val="20"/>
        </w:rPr>
        <w:t>Since 1995 t</w:t>
      </w:r>
      <w:r w:rsidR="00D330A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he Federal Waterways and Shipping Administration </w:t>
      </w:r>
      <w:r w:rsidR="0080708E">
        <w:rPr>
          <w:rFonts w:ascii="Avenir LT Std 65 Medium" w:hAnsi="Avenir LT Std 65 Medium"/>
          <w:color w:val="00558C"/>
          <w:sz w:val="20"/>
          <w:szCs w:val="20"/>
        </w:rPr>
        <w:t>is</w:t>
      </w:r>
      <w:r w:rsidR="00D330A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</w:t>
      </w:r>
      <w:r w:rsidR="0080708E">
        <w:rPr>
          <w:rFonts w:ascii="Avenir LT Std 65 Medium" w:hAnsi="Avenir LT Std 65 Medium"/>
          <w:color w:val="00558C"/>
          <w:sz w:val="20"/>
          <w:szCs w:val="20"/>
        </w:rPr>
        <w:t xml:space="preserve">operating </w:t>
      </w:r>
      <w:r w:rsidR="00D330A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a reporting and information system for inland </w:t>
      </w:r>
      <w:r w:rsidR="00ED4FD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>navigation</w:t>
      </w:r>
      <w:r w:rsidR="00D330A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</w:t>
      </w:r>
      <w:r w:rsidR="0080708E">
        <w:rPr>
          <w:rFonts w:ascii="Avenir LT Std 65 Medium" w:hAnsi="Avenir LT Std 65 Medium"/>
          <w:color w:val="00558C"/>
          <w:sz w:val="20"/>
          <w:szCs w:val="20"/>
        </w:rPr>
        <w:t>(</w:t>
      </w:r>
      <w:r w:rsidR="00ED4FD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>MIB</w:t>
      </w:r>
      <w:r w:rsidR="0080708E">
        <w:rPr>
          <w:rFonts w:ascii="Avenir LT Std 65 Medium" w:hAnsi="Avenir LT Std 65 Medium"/>
          <w:color w:val="00558C"/>
          <w:sz w:val="20"/>
          <w:szCs w:val="20"/>
        </w:rPr>
        <w:t>) along the river Rhine</w:t>
      </w:r>
      <w:r w:rsidR="00ED4FD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</w:t>
      </w:r>
      <w:r>
        <w:rPr>
          <w:rFonts w:ascii="Avenir LT Std 65 Medium" w:hAnsi="Avenir LT Std 65 Medium"/>
          <w:color w:val="00558C"/>
          <w:sz w:val="20"/>
          <w:szCs w:val="20"/>
        </w:rPr>
        <w:t xml:space="preserve">and Moselle </w:t>
      </w:r>
      <w:r w:rsidR="00D330A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>for calamity abatement</w:t>
      </w:r>
      <w:r w:rsidR="00ED4FD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support</w:t>
      </w:r>
      <w:r w:rsidR="00D330A5" w:rsidRPr="00114208">
        <w:rPr>
          <w:rFonts w:ascii="Avenir LT Std 65 Medium" w:hAnsi="Avenir LT Std 65 Medium"/>
          <w:color w:val="00558C"/>
          <w:sz w:val="20"/>
          <w:szCs w:val="20"/>
          <w:lang w:val="en-GB"/>
        </w:rPr>
        <w:t>.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</w:t>
      </w:r>
      <w:r w:rsidR="007A5AE9">
        <w:rPr>
          <w:rFonts w:ascii="Avenir LT Std 65 Medium" w:hAnsi="Avenir LT Std 65 Medium"/>
          <w:color w:val="00558C"/>
          <w:sz w:val="20"/>
          <w:szCs w:val="20"/>
          <w:lang w:val="en-GB"/>
        </w:rPr>
        <w:t>For eight years s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kippers and </w:t>
      </w:r>
      <w:r w:rsidR="00DC7196">
        <w:rPr>
          <w:rFonts w:ascii="Avenir LT Std 65 Medium" w:hAnsi="Avenir LT Std 65 Medium"/>
          <w:color w:val="00558C"/>
          <w:sz w:val="20"/>
          <w:szCs w:val="20"/>
          <w:lang w:val="en-GB"/>
        </w:rPr>
        <w:t>barge operators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are </w:t>
      </w:r>
      <w:r w:rsidR="006B24BE">
        <w:rPr>
          <w:rFonts w:ascii="Avenir LT Std 65 Medium" w:hAnsi="Avenir LT Std 65 Medium"/>
          <w:color w:val="00558C"/>
          <w:sz w:val="20"/>
          <w:szCs w:val="20"/>
          <w:lang w:val="en-GB"/>
        </w:rPr>
        <w:t>obliged to use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stowage and reporting applications </w:t>
      </w:r>
      <w:r w:rsidR="00DC7196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in order 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to submit </w:t>
      </w:r>
      <w:r w:rsidR="007A5AE9">
        <w:rPr>
          <w:rFonts w:ascii="Avenir LT Std 65 Medium" w:hAnsi="Avenir LT Std 65 Medium"/>
          <w:color w:val="00558C"/>
          <w:sz w:val="20"/>
          <w:szCs w:val="20"/>
          <w:lang w:val="en-GB"/>
        </w:rPr>
        <w:t>their voyage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 </w:t>
      </w:r>
      <w:r w:rsidR="007A5AE9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and cargo 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information </w:t>
      </w:r>
      <w:r w:rsidR="007A5AE9"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(e. g. </w:t>
      </w:r>
      <w:r>
        <w:rPr>
          <w:rFonts w:ascii="Avenir LT Std 65 Medium" w:hAnsi="Avenir LT Std 65 Medium"/>
          <w:color w:val="00558C"/>
          <w:sz w:val="20"/>
          <w:szCs w:val="20"/>
          <w:lang w:val="en-GB"/>
        </w:rPr>
        <w:t xml:space="preserve">container on board </w:t>
      </w:r>
      <w:r w:rsidRPr="006F6552">
        <w:rPr>
          <w:rFonts w:ascii="Avenir LT Std 65 Medium" w:hAnsi="Avenir LT Std 65 Medium"/>
          <w:color w:val="00558C"/>
          <w:sz w:val="20"/>
          <w:szCs w:val="20"/>
        </w:rPr>
        <w:t>of a vessel respective (non-)dangerous goods</w:t>
      </w:r>
      <w:r w:rsidR="007A5AE9">
        <w:rPr>
          <w:rFonts w:ascii="Avenir LT Std 65 Medium" w:hAnsi="Avenir LT Std 65 Medium"/>
          <w:color w:val="00558C"/>
          <w:sz w:val="20"/>
          <w:szCs w:val="20"/>
        </w:rPr>
        <w:t>)</w:t>
      </w:r>
      <w:r w:rsidR="00DC7196" w:rsidRPr="006F6552">
        <w:rPr>
          <w:rFonts w:ascii="Avenir LT Std 65 Medium" w:hAnsi="Avenir LT Std 65 Medium"/>
          <w:color w:val="00558C"/>
          <w:sz w:val="20"/>
          <w:szCs w:val="20"/>
        </w:rPr>
        <w:t xml:space="preserve"> to the authorities.</w:t>
      </w:r>
    </w:p>
    <w:p w14:paraId="1D218B0B" w14:textId="77777777" w:rsidR="0095108B" w:rsidRPr="006F6552" w:rsidRDefault="0095108B" w:rsidP="0095108B">
      <w:pPr>
        <w:pStyle w:val="Textedesaisie"/>
        <w:spacing w:line="240" w:lineRule="auto"/>
        <w:rPr>
          <w:rFonts w:ascii="Avenir LT Std 65 Medium" w:hAnsi="Avenir LT Std 65 Medium"/>
          <w:color w:val="00558C"/>
          <w:sz w:val="20"/>
          <w:szCs w:val="20"/>
        </w:rPr>
      </w:pPr>
    </w:p>
    <w:p w14:paraId="5F0DBC77" w14:textId="4C489316" w:rsidR="00A61E95" w:rsidRDefault="00DC7196" w:rsidP="006F6552">
      <w:pPr>
        <w:autoSpaceDE w:val="0"/>
        <w:autoSpaceDN w:val="0"/>
        <w:adjustRightInd w:val="0"/>
        <w:spacing w:line="240" w:lineRule="auto"/>
        <w:rPr>
          <w:rFonts w:ascii="Avenir LT Std 65 Medium" w:hAnsi="Avenir LT Std 65 Medium"/>
          <w:color w:val="00558C"/>
          <w:sz w:val="20"/>
          <w:szCs w:val="20"/>
          <w:lang w:val="en-US"/>
        </w:rPr>
      </w:pP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These</w:t>
      </w:r>
      <w:r w:rsidR="00B86A26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reporting formalities </w:t>
      </w: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along Inland Waterways in Western Europe </w:t>
      </w:r>
      <w:r w:rsidR="00EC0E89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are </w:t>
      </w:r>
      <w:r w:rsidR="004D4F66">
        <w:rPr>
          <w:rFonts w:ascii="Avenir LT Std 65 Medium" w:hAnsi="Avenir LT Std 65 Medium"/>
          <w:color w:val="00558C"/>
          <w:sz w:val="20"/>
          <w:szCs w:val="20"/>
          <w:lang w:val="en-US"/>
        </w:rPr>
        <w:t>prescribed</w:t>
      </w: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in international</w:t>
      </w:r>
      <w:r w:rsidR="0080708E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police </w:t>
      </w:r>
      <w:r w:rsidR="00ED4FD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regulations </w:t>
      </w: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by</w:t>
      </w:r>
      <w:r w:rsidR="0080708E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 w:rsidR="00E244E7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the </w:t>
      </w:r>
      <w:r w:rsidR="0080708E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C</w:t>
      </w:r>
      <w:r w:rsidR="006E08A6">
        <w:rPr>
          <w:rFonts w:ascii="Avenir LT Std 65 Medium" w:hAnsi="Avenir LT Std 65 Medium"/>
          <w:color w:val="00558C"/>
          <w:sz w:val="20"/>
          <w:szCs w:val="20"/>
          <w:lang w:val="en-US"/>
        </w:rPr>
        <w:t>entral Commission for the Navigation of the Rhine (C</w:t>
      </w:r>
      <w:r w:rsidR="0080708E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CNR</w:t>
      </w:r>
      <w:r w:rsidR="006E08A6">
        <w:rPr>
          <w:rFonts w:ascii="Avenir LT Std 65 Medium" w:hAnsi="Avenir LT Std 65 Medium"/>
          <w:color w:val="00558C"/>
          <w:sz w:val="20"/>
          <w:szCs w:val="20"/>
          <w:lang w:val="en-US"/>
        </w:rPr>
        <w:t>)</w:t>
      </w:r>
      <w:r w:rsidR="0080708E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and Moselle Commission</w:t>
      </w: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. The legal basis for the technical requirements</w:t>
      </w:r>
      <w:r w:rsidR="007F7A26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are</w:t>
      </w: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 w:rsidR="00ED4FD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the </w:t>
      </w:r>
      <w:r w:rsidR="00074221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EU D</w:t>
      </w:r>
      <w:r w:rsidR="00ED4FD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irective 2005/44/EG </w:t>
      </w:r>
      <w:r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on harmoniz</w:t>
      </w:r>
      <w:r w:rsidR="00074221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ed river information ser</w:t>
      </w:r>
      <w:r w:rsidR="007E6BF8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vices (RIS) on inland waterways, </w:t>
      </w:r>
      <w:r w:rsidR="00074221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the Commission Regulation (EC) No 414/2007 concerning the technical guidelines </w:t>
      </w:r>
      <w:r w:rsidR="00C30750">
        <w:rPr>
          <w:rFonts w:ascii="Avenir LT Std 65 Medium" w:hAnsi="Avenir LT Std 65 Medium"/>
          <w:color w:val="00558C"/>
          <w:sz w:val="20"/>
          <w:szCs w:val="20"/>
          <w:lang w:val="en-US"/>
        </w:rPr>
        <w:t>for the planning, implementing</w:t>
      </w:r>
      <w:r w:rsidR="00074221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and operational use of </w:t>
      </w:r>
      <w:r w:rsidR="00EC0E89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RIS</w:t>
      </w:r>
      <w:r w:rsidR="00E244E7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and</w:t>
      </w:r>
      <w:r w:rsidR="007E6BF8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 w:rsidR="00E244E7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the </w:t>
      </w:r>
      <w:r w:rsidR="00540E07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technical specifications for Electronic Reporting in inland navigation (</w:t>
      </w:r>
      <w:hyperlink r:id="rId13" w:history="1">
        <w:r w:rsidR="00540E07" w:rsidRPr="006F6552">
          <w:rPr>
            <w:rFonts w:ascii="Avenir LT Std 65 Medium" w:hAnsi="Avenir LT Std 65 Medium"/>
            <w:color w:val="00558C"/>
            <w:sz w:val="20"/>
            <w:szCs w:val="20"/>
            <w:lang w:val="en-US"/>
          </w:rPr>
          <w:t xml:space="preserve">(EU) No 164/2010) </w:t>
        </w:r>
      </w:hyperlink>
      <w:r w:rsidR="007E6BF8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and </w:t>
      </w:r>
      <w:r w:rsidR="00540E07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for vessel tracing systems (</w:t>
      </w:r>
      <w:hyperlink r:id="rId14" w:history="1">
        <w:r w:rsidR="007E6BF8" w:rsidRPr="006F6552">
          <w:rPr>
            <w:rFonts w:ascii="Avenir LT Std 65 Medium" w:hAnsi="Avenir LT Std 65 Medium"/>
            <w:color w:val="00558C"/>
            <w:sz w:val="20"/>
            <w:szCs w:val="20"/>
            <w:lang w:val="en-US"/>
          </w:rPr>
          <w:t>(EC) No 415/2007</w:t>
        </w:r>
        <w:r w:rsidR="00540E07" w:rsidRPr="006F6552">
          <w:rPr>
            <w:rFonts w:ascii="Avenir LT Std 65 Medium" w:hAnsi="Avenir LT Std 65 Medium"/>
            <w:color w:val="00558C"/>
            <w:sz w:val="20"/>
            <w:szCs w:val="20"/>
            <w:lang w:val="en-US"/>
          </w:rPr>
          <w:t>)</w:t>
        </w:r>
        <w:r w:rsidR="007E6BF8" w:rsidRPr="006F6552">
          <w:rPr>
            <w:rFonts w:ascii="Avenir LT Std 65 Medium" w:hAnsi="Avenir LT Std 65 Medium"/>
            <w:color w:val="00558C"/>
            <w:sz w:val="20"/>
            <w:szCs w:val="20"/>
            <w:lang w:val="en-US"/>
          </w:rPr>
          <w:t xml:space="preserve">. </w:t>
        </w:r>
        <w:r w:rsidR="004B494D" w:rsidRPr="006F6552">
          <w:rPr>
            <w:rFonts w:ascii="Avenir LT Std 65 Medium" w:hAnsi="Avenir LT Std 65 Medium"/>
            <w:color w:val="00558C"/>
            <w:sz w:val="20"/>
            <w:szCs w:val="20"/>
            <w:lang w:val="en-US"/>
          </w:rPr>
          <w:t xml:space="preserve"> </w:t>
        </w:r>
      </w:hyperlink>
      <w:r w:rsidR="00A61E9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</w:p>
    <w:p w14:paraId="2ADFD8D9" w14:textId="77777777" w:rsidR="0095108B" w:rsidRDefault="0095108B" w:rsidP="006F6552">
      <w:pPr>
        <w:autoSpaceDE w:val="0"/>
        <w:autoSpaceDN w:val="0"/>
        <w:adjustRightInd w:val="0"/>
        <w:spacing w:line="240" w:lineRule="auto"/>
        <w:rPr>
          <w:rFonts w:ascii="Avenir LT Std 65 Medium" w:hAnsi="Avenir LT Std 65 Medium"/>
          <w:color w:val="00558C"/>
          <w:sz w:val="20"/>
          <w:szCs w:val="20"/>
          <w:lang w:val="en-US"/>
        </w:rPr>
      </w:pPr>
    </w:p>
    <w:p w14:paraId="3B178B60" w14:textId="173F89FD" w:rsidR="004D4F66" w:rsidRPr="006F6552" w:rsidRDefault="00E244E7" w:rsidP="006F6552">
      <w:pPr>
        <w:autoSpaceDE w:val="0"/>
        <w:autoSpaceDN w:val="0"/>
        <w:adjustRightInd w:val="0"/>
        <w:spacing w:line="240" w:lineRule="auto"/>
        <w:rPr>
          <w:rFonts w:ascii="Avenir LT Std 65 Medium" w:hAnsi="Avenir LT Std 65 Medium"/>
          <w:color w:val="00558C"/>
          <w:sz w:val="20"/>
          <w:szCs w:val="20"/>
          <w:lang w:val="en-US"/>
        </w:rPr>
      </w:pP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>This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report present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>s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the 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successor of </w:t>
      </w:r>
      <w:r w:rsidR="00A61E9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MIB </w:t>
      </w:r>
      <w:r w:rsidR="008B2B14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(NaMIB) 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which will be </w:t>
      </w:r>
      <w:r w:rsidR="00A61E9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implemented in </w:t>
      </w:r>
      <w:r w:rsidR="00C30750">
        <w:rPr>
          <w:rFonts w:ascii="Avenir LT Std 65 Medium" w:hAnsi="Avenir LT Std 65 Medium"/>
          <w:color w:val="00558C"/>
          <w:sz w:val="20"/>
          <w:szCs w:val="20"/>
          <w:lang w:val="en-US"/>
        </w:rPr>
        <w:t>ten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 w:rsidR="00A61E9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vessel traffic centers 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situated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in Germany, Luxemburg, </w:t>
      </w:r>
      <w:r w:rsidR="00A61E9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Switzerland and along the river Rhine and Moselle in France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and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will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become operational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at the 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end of 2018</w:t>
      </w:r>
      <w:r w:rsidR="00A61E9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. 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All relevant RIS data will be stored centralized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in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>two traffic technology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buildings </w:t>
      </w:r>
      <w:r w:rsidR="00C30750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in Northern </w:t>
      </w:r>
      <w:r w:rsid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German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and will be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applicable 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for other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>s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important services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like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>lock management, statistic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or 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traffic management.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>Further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>more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the architecture </w:t>
      </w:r>
      <w:r w:rsidR="00C30750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of the database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>support</w:t>
      </w:r>
      <w:r w:rsidR="00FC0652">
        <w:rPr>
          <w:rFonts w:ascii="Avenir LT Std 65 Medium" w:hAnsi="Avenir LT Std 65 Medium"/>
          <w:color w:val="00558C"/>
          <w:sz w:val="20"/>
          <w:szCs w:val="20"/>
          <w:lang w:val="en-US"/>
        </w:rPr>
        <w:t>s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an 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international data exchange with the Netherlands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,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all standardized inland </w:t>
      </w:r>
      <w:r w:rsidR="00441B65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reporting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>application</w:t>
      </w:r>
      <w:r w:rsidR="00FC0652">
        <w:rPr>
          <w:rFonts w:ascii="Avenir LT Std 65 Medium" w:hAnsi="Avenir LT Std 65 Medium"/>
          <w:color w:val="00558C"/>
          <w:sz w:val="20"/>
          <w:szCs w:val="20"/>
          <w:lang w:val="en-US"/>
        </w:rPr>
        <w:t>s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and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an </w:t>
      </w:r>
      <w:r w:rsidR="00C30750">
        <w:rPr>
          <w:rFonts w:ascii="Avenir LT Std 65 Medium" w:hAnsi="Avenir LT Std 65 Medium"/>
          <w:color w:val="00558C"/>
          <w:sz w:val="20"/>
          <w:szCs w:val="20"/>
          <w:lang w:val="en-US"/>
        </w:rPr>
        <w:t>interface with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an AIS service that provide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>s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position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data </w:t>
      </w:r>
      <w:r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of </w:t>
      </w:r>
      <w:r w:rsidR="00945F45">
        <w:rPr>
          <w:rFonts w:ascii="Avenir LT Std 65 Medium" w:hAnsi="Avenir LT Std 65 Medium"/>
          <w:color w:val="00558C"/>
          <w:sz w:val="20"/>
          <w:szCs w:val="20"/>
          <w:lang w:val="en-US"/>
        </w:rPr>
        <w:t xml:space="preserve">vessels in </w:t>
      </w:r>
      <w:r w:rsidR="009B7D5A" w:rsidRPr="006F6552">
        <w:rPr>
          <w:rFonts w:ascii="Avenir LT Std 65 Medium" w:hAnsi="Avenir LT Std 65 Medium"/>
          <w:color w:val="00558C"/>
          <w:sz w:val="20"/>
          <w:szCs w:val="20"/>
          <w:lang w:val="en-US"/>
        </w:rPr>
        <w:t>Germany, Luxemburg, Switzerland and France.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34"/>
      </w:tblGrid>
      <w:tr w:rsidR="00993755" w:rsidRPr="00593ABD" w14:paraId="1A9EC104" w14:textId="77777777" w:rsidTr="00993755">
        <w:tc>
          <w:tcPr>
            <w:tcW w:w="10234" w:type="dxa"/>
            <w:shd w:val="clear" w:color="auto" w:fill="00558C"/>
            <w:vAlign w:val="center"/>
          </w:tcPr>
          <w:p w14:paraId="1BF03D8F" w14:textId="77777777" w:rsidR="00993755" w:rsidRPr="00114208" w:rsidRDefault="00993755" w:rsidP="00993755">
            <w:pPr>
              <w:pStyle w:val="Textedesaisie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4"/>
                <w:szCs w:val="4"/>
              </w:rPr>
            </w:pPr>
          </w:p>
          <w:p w14:paraId="6A766206" w14:textId="77777777" w:rsidR="00993755" w:rsidRDefault="00993755" w:rsidP="00993755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PLEASE RETURN TO </w:t>
            </w:r>
            <w:hyperlink r:id="rId15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en-GB"/>
                </w:rPr>
                <w:t>contact@iala-aism.org</w:t>
              </w:r>
            </w:hyperlink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en-GB"/>
              </w:rPr>
              <w:t xml:space="preserve"> by 31st March 2017</w:t>
            </w:r>
          </w:p>
          <w:p w14:paraId="5A9B8088" w14:textId="77777777" w:rsidR="00993755" w:rsidRPr="00993755" w:rsidRDefault="00993755" w:rsidP="0093546B">
            <w:pPr>
              <w:pStyle w:val="Textedesaisie"/>
              <w:spacing w:after="120"/>
              <w:ind w:right="28"/>
              <w:jc w:val="center"/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</w:pP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VEUILLEZ RETOURNER A </w:t>
            </w:r>
            <w:hyperlink r:id="rId16" w:history="1">
              <w:r w:rsidRPr="00993755">
                <w:rPr>
                  <w:rStyle w:val="Hyperlink"/>
                  <w:rFonts w:ascii="Avenir LT Std 65 Medium" w:hAnsi="Avenir LT Std 65 Medium"/>
                  <w:b/>
                  <w:color w:val="FEDB00"/>
                  <w:sz w:val="20"/>
                  <w:szCs w:val="20"/>
                  <w:lang w:val="fr-FR"/>
                </w:rPr>
                <w:t>contact@iala-aism.org</w:t>
              </w:r>
            </w:hyperlink>
            <w:r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 xml:space="preserve"> </w:t>
            </w:r>
            <w:r w:rsidRPr="00993755">
              <w:rPr>
                <w:rFonts w:ascii="Avenir LT Std 65 Medium" w:hAnsi="Avenir LT Std 65 Medium"/>
                <w:b/>
                <w:color w:val="FEDB00"/>
                <w:sz w:val="20"/>
                <w:szCs w:val="20"/>
                <w:lang w:val="fr-FR"/>
              </w:rPr>
              <w:t>avant le 31 mars 2017</w:t>
            </w:r>
          </w:p>
        </w:tc>
      </w:tr>
    </w:tbl>
    <w:p w14:paraId="575F8799" w14:textId="77777777" w:rsidR="00993755" w:rsidRPr="00993755" w:rsidRDefault="00993755" w:rsidP="004D4F66">
      <w:pPr>
        <w:pStyle w:val="Textedesaisie"/>
        <w:spacing w:after="120"/>
        <w:ind w:right="28"/>
        <w:rPr>
          <w:rFonts w:ascii="Avenir LT Std 65 Medium" w:hAnsi="Avenir LT Std 65 Medium"/>
          <w:b/>
          <w:color w:val="00558C"/>
          <w:sz w:val="20"/>
          <w:szCs w:val="20"/>
          <w:lang w:val="fr-FR"/>
        </w:rPr>
      </w:pPr>
    </w:p>
    <w:sectPr w:rsidR="00993755" w:rsidRPr="00993755" w:rsidSect="00FA5CB2">
      <w:type w:val="continuous"/>
      <w:pgSz w:w="11906" w:h="16838" w:code="9"/>
      <w:pgMar w:top="397" w:right="765" w:bottom="567" w:left="907" w:header="567" w:footer="510" w:gutter="0"/>
      <w:cols w:space="482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C1A3A" w14:textId="77777777" w:rsidR="002A7355" w:rsidRDefault="002A7355" w:rsidP="008C27BF">
      <w:r>
        <w:separator/>
      </w:r>
    </w:p>
  </w:endnote>
  <w:endnote w:type="continuationSeparator" w:id="0">
    <w:p w14:paraId="726206E8" w14:textId="77777777" w:rsidR="002A7355" w:rsidRDefault="002A7355" w:rsidP="008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65 Medium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0F27" w14:textId="77777777" w:rsidR="00502E1E" w:rsidRDefault="00FC5DC6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7F4E7EC0" wp14:editId="01619805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9403AB" w14:textId="77777777" w:rsidR="00502E1E" w:rsidRDefault="00502E1E" w:rsidP="008C27BF">
    <w:pPr>
      <w:pStyle w:val="Fuzeile"/>
    </w:pPr>
  </w:p>
  <w:p w14:paraId="315D68F3" w14:textId="77777777" w:rsidR="00502E1E" w:rsidRDefault="00502E1E" w:rsidP="008C27BF">
    <w:pPr>
      <w:pStyle w:val="Fuzeile"/>
    </w:pPr>
  </w:p>
  <w:p w14:paraId="67900419" w14:textId="77777777" w:rsidR="00502E1E" w:rsidRDefault="00502E1E" w:rsidP="008C27BF">
    <w:pPr>
      <w:pStyle w:val="Fuzeile"/>
    </w:pPr>
  </w:p>
  <w:p w14:paraId="1AFA1A69" w14:textId="77777777" w:rsidR="00AF533D" w:rsidRPr="006F0F72" w:rsidRDefault="006F0F72" w:rsidP="006F0F72">
    <w:pPr>
      <w:pStyle w:val="Numrotationdepage"/>
    </w:pPr>
    <w:r w:rsidRPr="00B67422">
      <w:rPr>
        <w:b/>
        <w:color w:val="FFE500"/>
        <w:sz w:val="20"/>
        <w:szCs w:val="20"/>
      </w:rPr>
      <w:t>____</w:t>
    </w:r>
    <w:r w:rsidRPr="006F0F72">
      <w:t xml:space="preserve">  P </w:t>
    </w:r>
    <w:r w:rsidR="00913656" w:rsidRPr="006F0F72">
      <w:fldChar w:fldCharType="begin"/>
    </w:r>
    <w:r w:rsidRPr="006F0F72">
      <w:instrText xml:space="preserve"> PAGE   \* MERGEFORMAT </w:instrText>
    </w:r>
    <w:r w:rsidR="00913656" w:rsidRPr="006F0F72">
      <w:fldChar w:fldCharType="separate"/>
    </w:r>
    <w:r w:rsidR="004D4F66">
      <w:rPr>
        <w:noProof/>
      </w:rPr>
      <w:t>4</w:t>
    </w:r>
    <w:r w:rsidR="00913656" w:rsidRPr="006F0F7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481B2" w14:textId="77777777" w:rsidR="00502E1E" w:rsidRPr="00442889" w:rsidRDefault="001F0AEC" w:rsidP="008C27BF">
    <w:pPr>
      <w:pStyle w:val="Fuzeile"/>
    </w:pPr>
    <w:r w:rsidRPr="0044288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F861383" wp14:editId="05A76B93">
          <wp:simplePos x="0" y="0"/>
          <wp:positionH relativeFrom="page">
            <wp:posOffset>542925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C06E85" w14:textId="77777777" w:rsidR="00502E1E" w:rsidRPr="00442889" w:rsidRDefault="00502E1E" w:rsidP="008C27BF">
    <w:pPr>
      <w:pStyle w:val="Fuzeile"/>
    </w:pPr>
  </w:p>
  <w:p w14:paraId="035CAAAE" w14:textId="77777777" w:rsidR="00502E1E" w:rsidRPr="00442889" w:rsidRDefault="00502E1E" w:rsidP="008C27BF">
    <w:pPr>
      <w:pStyle w:val="Fuzeile"/>
    </w:pPr>
  </w:p>
  <w:p w14:paraId="150C77D5" w14:textId="77777777" w:rsidR="00502E1E" w:rsidRPr="00442889" w:rsidRDefault="00502E1E" w:rsidP="008C27BF">
    <w:pPr>
      <w:pStyle w:val="Fuzeile"/>
    </w:pPr>
  </w:p>
  <w:p w14:paraId="1A5DD6B6" w14:textId="77777777" w:rsidR="00AF533D" w:rsidRPr="00442889" w:rsidRDefault="00AF533D" w:rsidP="0093546B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13BEC" w14:textId="77777777" w:rsidR="002A7355" w:rsidRDefault="002A7355" w:rsidP="008C27BF">
      <w:r>
        <w:separator/>
      </w:r>
    </w:p>
  </w:footnote>
  <w:footnote w:type="continuationSeparator" w:id="0">
    <w:p w14:paraId="1663FA97" w14:textId="77777777" w:rsidR="002A7355" w:rsidRDefault="002A7355" w:rsidP="008C2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3C79E" w14:textId="77777777" w:rsidR="00502E1E" w:rsidRDefault="00AF533D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5316C5C" wp14:editId="0416F1FF">
          <wp:simplePos x="0" y="0"/>
          <wp:positionH relativeFrom="page">
            <wp:posOffset>6661150</wp:posOffset>
          </wp:positionH>
          <wp:positionV relativeFrom="page">
            <wp:posOffset>180340</wp:posOffset>
          </wp:positionV>
          <wp:extent cx="720000" cy="720000"/>
          <wp:effectExtent l="0" t="0" r="4445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9627D" w14:textId="77777777" w:rsidR="00502E1E" w:rsidRPr="00442889" w:rsidRDefault="00BC14BE" w:rsidP="008C27BF">
    <w:pPr>
      <w:pStyle w:val="Kopfzeile"/>
    </w:pPr>
    <w:r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1811AC7E" wp14:editId="032AD718">
          <wp:simplePos x="0" y="0"/>
          <wp:positionH relativeFrom="page">
            <wp:posOffset>158750</wp:posOffset>
          </wp:positionH>
          <wp:positionV relativeFrom="page">
            <wp:posOffset>273464</wp:posOffset>
          </wp:positionV>
          <wp:extent cx="7237828" cy="1563370"/>
          <wp:effectExtent l="0" t="0" r="1270" b="0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bleu_fly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7828" cy="15633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F5440B5" w14:textId="77777777" w:rsidR="00502E1E" w:rsidRPr="00442889" w:rsidRDefault="00502E1E" w:rsidP="008C27BF">
    <w:pPr>
      <w:pStyle w:val="Kopfzeile"/>
    </w:pPr>
  </w:p>
  <w:p w14:paraId="1E433DCB" w14:textId="77777777" w:rsidR="00502E1E" w:rsidRPr="00442889" w:rsidRDefault="00502E1E" w:rsidP="008C27BF">
    <w:pPr>
      <w:pStyle w:val="Kopfzeile"/>
    </w:pPr>
  </w:p>
  <w:p w14:paraId="14A646A7" w14:textId="77777777" w:rsidR="00502E1E" w:rsidRPr="00442889" w:rsidRDefault="00502E1E" w:rsidP="00BC14BE">
    <w:pPr>
      <w:pStyle w:val="Kopfzeile"/>
      <w:jc w:val="center"/>
    </w:pPr>
  </w:p>
  <w:p w14:paraId="49F12718" w14:textId="77777777" w:rsidR="00502E1E" w:rsidRPr="00442889" w:rsidRDefault="00502E1E" w:rsidP="008C27BF">
    <w:pPr>
      <w:pStyle w:val="Kopfzeile"/>
    </w:pPr>
  </w:p>
  <w:p w14:paraId="4375A6ED" w14:textId="77777777" w:rsidR="008C27BF" w:rsidRDefault="008C27BF" w:rsidP="008C27BF">
    <w:pPr>
      <w:pStyle w:val="Kopfzeile"/>
    </w:pPr>
  </w:p>
  <w:p w14:paraId="13919875" w14:textId="77777777" w:rsidR="001A7381" w:rsidRPr="00442889" w:rsidRDefault="001A7381" w:rsidP="008C27BF">
    <w:pPr>
      <w:pStyle w:val="Kopfzeile"/>
    </w:pPr>
  </w:p>
  <w:p w14:paraId="5392897C" w14:textId="77777777" w:rsidR="00502E1E" w:rsidRDefault="00502E1E" w:rsidP="008C27BF">
    <w:pPr>
      <w:pStyle w:val="Kopfzeile"/>
      <w:spacing w:line="360" w:lineRule="exact"/>
    </w:pPr>
  </w:p>
  <w:p w14:paraId="37B130BD" w14:textId="77777777" w:rsidR="00E4007E" w:rsidRDefault="00E4007E" w:rsidP="008C27BF">
    <w:pPr>
      <w:pStyle w:val="Kopfzeile"/>
      <w:spacing w:line="36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B38E2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DD29E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52C02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88EE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DE6BD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1610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624EC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450C0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AAE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E602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8543B8"/>
    <w:multiLevelType w:val="hybridMultilevel"/>
    <w:tmpl w:val="90F0F352"/>
    <w:lvl w:ilvl="0" w:tplc="9086F130">
      <w:start w:val="1"/>
      <w:numFmt w:val="bullet"/>
      <w:lvlText w:val=""/>
      <w:lvlJc w:val="left"/>
      <w:pPr>
        <w:ind w:left="720" w:hanging="360"/>
      </w:pPr>
      <w:rPr>
        <w:rFonts w:ascii="Wingdings 2" w:hAnsi="Wingdings 2" w:hint="default"/>
        <w:color w:val="009FDF"/>
      </w:rPr>
    </w:lvl>
    <w:lvl w:ilvl="1" w:tplc="A02AFF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0070C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C20D64"/>
    <w:multiLevelType w:val="hybridMultilevel"/>
    <w:tmpl w:val="F70ACAA0"/>
    <w:lvl w:ilvl="0" w:tplc="F552E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2B11A9"/>
    <w:multiLevelType w:val="hybridMultilevel"/>
    <w:tmpl w:val="5630CB54"/>
    <w:lvl w:ilvl="0" w:tplc="F400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104E9C"/>
    <w:multiLevelType w:val="hybridMultilevel"/>
    <w:tmpl w:val="5A226306"/>
    <w:lvl w:ilvl="0" w:tplc="3176DC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192159"/>
    <w:multiLevelType w:val="hybridMultilevel"/>
    <w:tmpl w:val="A6FED794"/>
    <w:lvl w:ilvl="0" w:tplc="E2B02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60052"/>
    <w:multiLevelType w:val="multilevel"/>
    <w:tmpl w:val="F8628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0755DE"/>
    <w:multiLevelType w:val="hybridMultilevel"/>
    <w:tmpl w:val="B984A4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AB7B49"/>
    <w:multiLevelType w:val="hybridMultilevel"/>
    <w:tmpl w:val="185281FA"/>
    <w:lvl w:ilvl="0" w:tplc="C47EB0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558C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52590B"/>
    <w:multiLevelType w:val="hybridMultilevel"/>
    <w:tmpl w:val="6C3815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4F00EB"/>
    <w:multiLevelType w:val="hybridMultilevel"/>
    <w:tmpl w:val="EE70D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995B7A"/>
    <w:multiLevelType w:val="hybridMultilevel"/>
    <w:tmpl w:val="3D78A5FA"/>
    <w:lvl w:ilvl="0" w:tplc="8EA01A3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E8054B"/>
    <w:multiLevelType w:val="hybridMultilevel"/>
    <w:tmpl w:val="831E9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12"/>
  </w:num>
  <w:num w:numId="14">
    <w:abstractNumId w:val="21"/>
  </w:num>
  <w:num w:numId="15">
    <w:abstractNumId w:val="20"/>
  </w:num>
  <w:num w:numId="16">
    <w:abstractNumId w:val="22"/>
  </w:num>
  <w:num w:numId="17">
    <w:abstractNumId w:val="14"/>
  </w:num>
  <w:num w:numId="18">
    <w:abstractNumId w:val="11"/>
  </w:num>
  <w:num w:numId="19">
    <w:abstractNumId w:val="17"/>
  </w:num>
  <w:num w:numId="20">
    <w:abstractNumId w:val="13"/>
  </w:num>
  <w:num w:numId="21">
    <w:abstractNumId w:val="18"/>
  </w:num>
  <w:num w:numId="22">
    <w:abstractNumId w:val="16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0C"/>
    <w:rsid w:val="00006695"/>
    <w:rsid w:val="00021F17"/>
    <w:rsid w:val="000262CE"/>
    <w:rsid w:val="0003223A"/>
    <w:rsid w:val="0003736D"/>
    <w:rsid w:val="000378CF"/>
    <w:rsid w:val="00051B60"/>
    <w:rsid w:val="00063E8E"/>
    <w:rsid w:val="00074221"/>
    <w:rsid w:val="00087CCA"/>
    <w:rsid w:val="000971EF"/>
    <w:rsid w:val="000B08E0"/>
    <w:rsid w:val="000C7019"/>
    <w:rsid w:val="00107894"/>
    <w:rsid w:val="00114208"/>
    <w:rsid w:val="0015321B"/>
    <w:rsid w:val="001A7381"/>
    <w:rsid w:val="001B20BB"/>
    <w:rsid w:val="001B7A84"/>
    <w:rsid w:val="001C296C"/>
    <w:rsid w:val="001D3547"/>
    <w:rsid w:val="001E7B66"/>
    <w:rsid w:val="001F0AEC"/>
    <w:rsid w:val="001F27FC"/>
    <w:rsid w:val="002109BA"/>
    <w:rsid w:val="0021199D"/>
    <w:rsid w:val="00213B82"/>
    <w:rsid w:val="00221D11"/>
    <w:rsid w:val="0023470C"/>
    <w:rsid w:val="00255A2C"/>
    <w:rsid w:val="00271BC9"/>
    <w:rsid w:val="00276AFF"/>
    <w:rsid w:val="002A7355"/>
    <w:rsid w:val="002B605C"/>
    <w:rsid w:val="002D16E2"/>
    <w:rsid w:val="00312F36"/>
    <w:rsid w:val="00316C7E"/>
    <w:rsid w:val="00317462"/>
    <w:rsid w:val="00334A2F"/>
    <w:rsid w:val="0034523B"/>
    <w:rsid w:val="003A2EA0"/>
    <w:rsid w:val="003B5494"/>
    <w:rsid w:val="003D4473"/>
    <w:rsid w:val="003F10AC"/>
    <w:rsid w:val="004117D7"/>
    <w:rsid w:val="004408E7"/>
    <w:rsid w:val="00441B65"/>
    <w:rsid w:val="00442889"/>
    <w:rsid w:val="00483CA7"/>
    <w:rsid w:val="004B494D"/>
    <w:rsid w:val="004B5BDF"/>
    <w:rsid w:val="004D1C04"/>
    <w:rsid w:val="004D4F66"/>
    <w:rsid w:val="00502E1E"/>
    <w:rsid w:val="00527651"/>
    <w:rsid w:val="00540E07"/>
    <w:rsid w:val="00576D83"/>
    <w:rsid w:val="00581093"/>
    <w:rsid w:val="00584E35"/>
    <w:rsid w:val="00593ABD"/>
    <w:rsid w:val="005A371B"/>
    <w:rsid w:val="005C05AA"/>
    <w:rsid w:val="005E4BDA"/>
    <w:rsid w:val="005E4CE5"/>
    <w:rsid w:val="005F20D4"/>
    <w:rsid w:val="005F4183"/>
    <w:rsid w:val="005F6342"/>
    <w:rsid w:val="006025F5"/>
    <w:rsid w:val="006257EF"/>
    <w:rsid w:val="00630CBF"/>
    <w:rsid w:val="00637908"/>
    <w:rsid w:val="00652AAE"/>
    <w:rsid w:val="006568D2"/>
    <w:rsid w:val="0068460C"/>
    <w:rsid w:val="006A75BE"/>
    <w:rsid w:val="006B24BE"/>
    <w:rsid w:val="006B3582"/>
    <w:rsid w:val="006E08A6"/>
    <w:rsid w:val="006F0F72"/>
    <w:rsid w:val="006F440A"/>
    <w:rsid w:val="006F6552"/>
    <w:rsid w:val="007159B6"/>
    <w:rsid w:val="00726739"/>
    <w:rsid w:val="00734467"/>
    <w:rsid w:val="007A5AE9"/>
    <w:rsid w:val="007C3855"/>
    <w:rsid w:val="007E398B"/>
    <w:rsid w:val="007E6BF8"/>
    <w:rsid w:val="007F7A26"/>
    <w:rsid w:val="0080708E"/>
    <w:rsid w:val="0082695B"/>
    <w:rsid w:val="008550A6"/>
    <w:rsid w:val="00866ACC"/>
    <w:rsid w:val="008A6164"/>
    <w:rsid w:val="008B2B14"/>
    <w:rsid w:val="008C1355"/>
    <w:rsid w:val="008C27BF"/>
    <w:rsid w:val="008C7ECC"/>
    <w:rsid w:val="009069C7"/>
    <w:rsid w:val="00913656"/>
    <w:rsid w:val="0093546B"/>
    <w:rsid w:val="00945F45"/>
    <w:rsid w:val="0095108B"/>
    <w:rsid w:val="009605EE"/>
    <w:rsid w:val="00993755"/>
    <w:rsid w:val="009B7D5A"/>
    <w:rsid w:val="009D3F2D"/>
    <w:rsid w:val="009E2F65"/>
    <w:rsid w:val="009F3943"/>
    <w:rsid w:val="009F794D"/>
    <w:rsid w:val="00A15ED9"/>
    <w:rsid w:val="00A33365"/>
    <w:rsid w:val="00A61E95"/>
    <w:rsid w:val="00A658FA"/>
    <w:rsid w:val="00A801F0"/>
    <w:rsid w:val="00A95B26"/>
    <w:rsid w:val="00AB1E12"/>
    <w:rsid w:val="00AC4B07"/>
    <w:rsid w:val="00AF45F2"/>
    <w:rsid w:val="00AF533D"/>
    <w:rsid w:val="00B15C02"/>
    <w:rsid w:val="00B42957"/>
    <w:rsid w:val="00B86A26"/>
    <w:rsid w:val="00B9106E"/>
    <w:rsid w:val="00BA6BA7"/>
    <w:rsid w:val="00BB63D0"/>
    <w:rsid w:val="00BC14BE"/>
    <w:rsid w:val="00BC7F12"/>
    <w:rsid w:val="00C27461"/>
    <w:rsid w:val="00C301DE"/>
    <w:rsid w:val="00C30750"/>
    <w:rsid w:val="00C444B5"/>
    <w:rsid w:val="00C45E32"/>
    <w:rsid w:val="00C763CB"/>
    <w:rsid w:val="00CA2E49"/>
    <w:rsid w:val="00CA4818"/>
    <w:rsid w:val="00CC0A63"/>
    <w:rsid w:val="00CE7D35"/>
    <w:rsid w:val="00CF3903"/>
    <w:rsid w:val="00D12E4A"/>
    <w:rsid w:val="00D330A5"/>
    <w:rsid w:val="00D41D37"/>
    <w:rsid w:val="00D749CD"/>
    <w:rsid w:val="00D91CBE"/>
    <w:rsid w:val="00DA63AC"/>
    <w:rsid w:val="00DB7B77"/>
    <w:rsid w:val="00DC0AE4"/>
    <w:rsid w:val="00DC7196"/>
    <w:rsid w:val="00DE4F43"/>
    <w:rsid w:val="00E244E7"/>
    <w:rsid w:val="00E4007E"/>
    <w:rsid w:val="00E515A5"/>
    <w:rsid w:val="00E57BFA"/>
    <w:rsid w:val="00E80C7F"/>
    <w:rsid w:val="00E93250"/>
    <w:rsid w:val="00EB77C9"/>
    <w:rsid w:val="00EC0E89"/>
    <w:rsid w:val="00ED4FD5"/>
    <w:rsid w:val="00EE405F"/>
    <w:rsid w:val="00F76222"/>
    <w:rsid w:val="00F830C5"/>
    <w:rsid w:val="00FA5CB2"/>
    <w:rsid w:val="00FB15CB"/>
    <w:rsid w:val="00FC0652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D8F6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qFormat/>
    <w:rsid w:val="005A371B"/>
    <w:pPr>
      <w:spacing w:after="200" w:line="276" w:lineRule="auto"/>
      <w:ind w:left="720"/>
      <w:contextualSpacing/>
      <w:jc w:val="both"/>
    </w:pPr>
    <w:rPr>
      <w:rFonts w:ascii="Arial" w:eastAsiaTheme="minorHAnsi" w:hAnsi="Arial" w:cs="Arial"/>
      <w:color w:val="auto"/>
      <w:sz w:val="21"/>
      <w:szCs w:val="21"/>
      <w:lang w:val="de-DE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Closing" w:semiHidden="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651"/>
    <w:pPr>
      <w:spacing w:line="216" w:lineRule="atLeast"/>
    </w:pPr>
    <w:rPr>
      <w:rFonts w:asciiTheme="minorHAnsi" w:hAnsiTheme="minorHAnsi"/>
      <w:color w:val="575756"/>
      <w:sz w:val="18"/>
      <w:szCs w:val="18"/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rsid w:val="008C27BF"/>
    <w:pPr>
      <w:keepNext/>
      <w:keepLines/>
      <w:spacing w:after="240" w:line="480" w:lineRule="atLeast"/>
      <w:outlineLvl w:val="0"/>
    </w:pPr>
    <w:rPr>
      <w:rFonts w:asciiTheme="majorHAnsi" w:eastAsiaTheme="majorEastAsia" w:hAnsiTheme="majorHAnsi" w:cstheme="majorBidi"/>
      <w:bCs/>
      <w:color w:val="FFFFFF" w:themeColor="background1"/>
      <w:sz w:val="40"/>
      <w:szCs w:val="40"/>
      <w:lang w:val="fr-FR"/>
    </w:rPr>
  </w:style>
  <w:style w:type="paragraph" w:styleId="berschrift2">
    <w:name w:val="heading 2"/>
    <w:basedOn w:val="Standard"/>
    <w:next w:val="Standard"/>
    <w:link w:val="berschrift2Zchn"/>
    <w:uiPriority w:val="9"/>
    <w:rsid w:val="008C27BF"/>
    <w:pPr>
      <w:keepNext/>
      <w:keepLines/>
      <w:spacing w:line="340" w:lineRule="atLeast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527651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009FE3" w:themeColor="accent2"/>
      <w:sz w:val="20"/>
      <w:szCs w:val="20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07894"/>
    <w:pPr>
      <w:keepNext/>
      <w:keepLines/>
      <w:outlineLvl w:val="3"/>
    </w:pPr>
    <w:rPr>
      <w:rFonts w:asciiTheme="majorHAnsi" w:eastAsiaTheme="majorEastAsia" w:hAnsiTheme="majorHAnsi" w:cstheme="majorBidi"/>
      <w:b/>
      <w:bCs/>
      <w:iCs/>
      <w:color w:val="00558C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03736D"/>
    <w:pPr>
      <w:keepNext/>
      <w:keepLines/>
      <w:spacing w:line="420" w:lineRule="atLeast"/>
      <w:outlineLvl w:val="4"/>
    </w:pPr>
    <w:rPr>
      <w:rFonts w:asciiTheme="majorHAnsi" w:eastAsiaTheme="majorEastAsia" w:hAnsiTheme="majorHAnsi" w:cstheme="majorBidi"/>
      <w:b/>
      <w:color w:val="00558C" w:themeColor="accent1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BB63D0"/>
    <w:pPr>
      <w:spacing w:line="240" w:lineRule="exact"/>
    </w:pPr>
  </w:style>
  <w:style w:type="character" w:customStyle="1" w:styleId="KopfzeileZchn">
    <w:name w:val="Kopfzeile Zchn"/>
    <w:basedOn w:val="Absatz-Standardschriftart"/>
    <w:link w:val="Kopfzeile"/>
    <w:uiPriority w:val="99"/>
    <w:rsid w:val="00BB63D0"/>
    <w:rPr>
      <w:sz w:val="20"/>
    </w:rPr>
  </w:style>
  <w:style w:type="paragraph" w:styleId="Fuzeile">
    <w:name w:val="footer"/>
    <w:basedOn w:val="Standard"/>
    <w:link w:val="FuzeileZchn"/>
    <w:uiPriority w:val="99"/>
    <w:rsid w:val="00BB63D0"/>
    <w:pPr>
      <w:spacing w:line="240" w:lineRule="exact"/>
    </w:pPr>
  </w:style>
  <w:style w:type="character" w:customStyle="1" w:styleId="FuzeileZchn">
    <w:name w:val="Fußzeile Zchn"/>
    <w:basedOn w:val="Absatz-Standardschriftart"/>
    <w:link w:val="Fuzeile"/>
    <w:uiPriority w:val="99"/>
    <w:rsid w:val="00BB63D0"/>
    <w:rPr>
      <w:sz w:val="20"/>
    </w:rPr>
  </w:style>
  <w:style w:type="table" w:styleId="Tabellenraster">
    <w:name w:val="Table Grid"/>
    <w:basedOn w:val="NormaleTabelle"/>
    <w:uiPriority w:val="39"/>
    <w:rsid w:val="00EB77C9"/>
    <w:pPr>
      <w:spacing w:line="240" w:lineRule="auto"/>
    </w:pPr>
    <w:tblPr>
      <w:tblCellMar>
        <w:left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E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E1E"/>
    <w:rPr>
      <w:rFonts w:ascii="Tahoma" w:hAnsi="Tahoma" w:cs="Tahoma"/>
      <w:sz w:val="16"/>
      <w:szCs w:val="16"/>
    </w:rPr>
  </w:style>
  <w:style w:type="paragraph" w:customStyle="1" w:styleId="Intitul">
    <w:name w:val="Intitulé"/>
    <w:basedOn w:val="Standard"/>
    <w:qFormat/>
    <w:rsid w:val="00581093"/>
    <w:pPr>
      <w:spacing w:line="240" w:lineRule="exact"/>
    </w:pPr>
  </w:style>
  <w:style w:type="character" w:customStyle="1" w:styleId="TexteBold">
    <w:name w:val="Texte Bold"/>
    <w:basedOn w:val="Absatz-Standardschriftart"/>
    <w:uiPriority w:val="1"/>
    <w:qFormat/>
    <w:rsid w:val="000262CE"/>
    <w:rPr>
      <w:b/>
    </w:rPr>
  </w:style>
  <w:style w:type="paragraph" w:customStyle="1" w:styleId="Textedesaisie">
    <w:name w:val="Texte de saisie"/>
    <w:basedOn w:val="Standard"/>
    <w:qFormat/>
    <w:rsid w:val="00A658FA"/>
    <w:pPr>
      <w:tabs>
        <w:tab w:val="left" w:pos="3686"/>
      </w:tabs>
    </w:pPr>
    <w:rPr>
      <w:color w:val="00558C" w:themeColor="accent1"/>
      <w:lang w:val="en-US"/>
    </w:rPr>
  </w:style>
  <w:style w:type="paragraph" w:styleId="Gruformel">
    <w:name w:val="Closing"/>
    <w:basedOn w:val="Standard"/>
    <w:link w:val="GruformelZchn"/>
    <w:uiPriority w:val="99"/>
    <w:rsid w:val="00221D11"/>
    <w:rPr>
      <w:color w:val="E94E1B" w:themeColor="background2"/>
    </w:rPr>
  </w:style>
  <w:style w:type="character" w:customStyle="1" w:styleId="GruformelZchn">
    <w:name w:val="Grußformel Zchn"/>
    <w:basedOn w:val="Absatz-Standardschriftart"/>
    <w:link w:val="Gruformel"/>
    <w:uiPriority w:val="99"/>
    <w:rsid w:val="00221D11"/>
    <w:rPr>
      <w:rFonts w:asciiTheme="minorHAnsi" w:hAnsiTheme="minorHAnsi"/>
      <w:color w:val="E94E1B" w:themeColor="background2"/>
      <w:sz w:val="18"/>
    </w:rPr>
  </w:style>
  <w:style w:type="paragraph" w:customStyle="1" w:styleId="Signataire">
    <w:name w:val="Signataire"/>
    <w:basedOn w:val="Textedesaisie"/>
    <w:qFormat/>
    <w:rsid w:val="00C444B5"/>
    <w:pPr>
      <w:ind w:left="6145"/>
    </w:pPr>
  </w:style>
  <w:style w:type="paragraph" w:customStyle="1" w:styleId="Fonctiondusignataire">
    <w:name w:val="Fonction du signataire"/>
    <w:basedOn w:val="Textedesaisie"/>
    <w:semiHidden/>
    <w:qFormat/>
    <w:rsid w:val="00221D11"/>
  </w:style>
  <w:style w:type="paragraph" w:customStyle="1" w:styleId="RSVP">
    <w:name w:val="RSVP"/>
    <w:basedOn w:val="Signataire"/>
    <w:qFormat/>
    <w:rsid w:val="00C444B5"/>
    <w:pPr>
      <w:spacing w:before="120"/>
      <w:ind w:left="6146"/>
    </w:pPr>
    <w:rPr>
      <w:sz w:val="24"/>
      <w:szCs w:val="24"/>
    </w:rPr>
  </w:style>
  <w:style w:type="character" w:customStyle="1" w:styleId="Datesignature">
    <w:name w:val="Date signature"/>
    <w:basedOn w:val="Absatz-Standardschriftart"/>
    <w:uiPriority w:val="1"/>
    <w:qFormat/>
    <w:rsid w:val="00C444B5"/>
    <w:rPr>
      <w:sz w:val="14"/>
      <w:szCs w:val="14"/>
    </w:rPr>
  </w:style>
  <w:style w:type="character" w:customStyle="1" w:styleId="Textebleu">
    <w:name w:val="Texte bleu"/>
    <w:basedOn w:val="Absatz-Standardschriftart"/>
    <w:uiPriority w:val="1"/>
    <w:qFormat/>
    <w:rsid w:val="00C444B5"/>
    <w:rPr>
      <w:color w:val="009FE3" w:themeColor="accent2"/>
      <w:lang w:val="fr-FR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27BF"/>
    <w:rPr>
      <w:rFonts w:eastAsiaTheme="majorEastAsia" w:cstheme="majorBidi"/>
      <w:bCs/>
      <w:color w:val="FFFFFF" w:themeColor="background1"/>
      <w:sz w:val="40"/>
      <w:szCs w:val="40"/>
    </w:rPr>
  </w:style>
  <w:style w:type="paragraph" w:customStyle="1" w:styleId="Datedudocument">
    <w:name w:val="Date du document"/>
    <w:basedOn w:val="Standard"/>
    <w:qFormat/>
    <w:rsid w:val="008C27BF"/>
    <w:pPr>
      <w:spacing w:line="192" w:lineRule="atLeast"/>
      <w:jc w:val="right"/>
    </w:pPr>
    <w:rPr>
      <w:color w:val="FFFFFF" w:themeColor="background1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27BF"/>
    <w:rPr>
      <w:rFonts w:eastAsiaTheme="majorEastAsia" w:cstheme="majorBidi"/>
      <w:b/>
      <w:bCs/>
      <w:color w:val="FFFFFF" w:themeColor="background1"/>
      <w:sz w:val="28"/>
      <w:szCs w:val="28"/>
      <w:lang w:val="en-GB"/>
    </w:rPr>
  </w:style>
  <w:style w:type="paragraph" w:customStyle="1" w:styleId="Legende">
    <w:name w:val="Legende"/>
    <w:basedOn w:val="Standard"/>
    <w:qFormat/>
    <w:rsid w:val="008C27BF"/>
    <w:pPr>
      <w:spacing w:before="140" w:line="144" w:lineRule="atLeast"/>
    </w:pPr>
    <w:rPr>
      <w:color w:val="00558C" w:themeColor="accent1"/>
      <w:sz w:val="12"/>
      <w:szCs w:val="12"/>
    </w:rPr>
  </w:style>
  <w:style w:type="paragraph" w:customStyle="1" w:styleId="Introduction">
    <w:name w:val="Introduction"/>
    <w:basedOn w:val="Standard"/>
    <w:qFormat/>
    <w:rsid w:val="008C27BF"/>
    <w:rPr>
      <w:color w:val="00558C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27651"/>
    <w:rPr>
      <w:rFonts w:eastAsiaTheme="majorEastAsia" w:cstheme="majorBidi"/>
      <w:b/>
      <w:bCs/>
      <w:color w:val="009FE3" w:themeColor="accent2"/>
      <w:lang w:val="en-GB"/>
    </w:rPr>
  </w:style>
  <w:style w:type="paragraph" w:customStyle="1" w:styleId="Sparationtitre3">
    <w:name w:val="Séparation titre 3"/>
    <w:basedOn w:val="Standard"/>
    <w:qFormat/>
    <w:rsid w:val="00527651"/>
    <w:pPr>
      <w:pBdr>
        <w:bottom w:val="single" w:sz="8" w:space="1" w:color="404040" w:themeColor="text1" w:themeTint="BF"/>
      </w:pBdr>
      <w:spacing w:after="120" w:line="60" w:lineRule="exact"/>
      <w:ind w:right="3459"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107894"/>
    <w:rPr>
      <w:rFonts w:eastAsiaTheme="majorEastAsia" w:cstheme="majorBidi"/>
      <w:b/>
      <w:bCs/>
      <w:iCs/>
      <w:color w:val="00558C" w:themeColor="accent1"/>
      <w:sz w:val="18"/>
      <w:szCs w:val="18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03736D"/>
    <w:rPr>
      <w:rFonts w:eastAsiaTheme="majorEastAsia" w:cstheme="majorBidi"/>
      <w:b/>
      <w:color w:val="00558C" w:themeColor="accent1"/>
      <w:sz w:val="24"/>
      <w:szCs w:val="18"/>
      <w:lang w:val="en-GB"/>
    </w:rPr>
  </w:style>
  <w:style w:type="paragraph" w:customStyle="1" w:styleId="Sparationtitre3largeur">
    <w:name w:val="Séparation titre 3 largeur"/>
    <w:basedOn w:val="Sparationtitre3"/>
    <w:qFormat/>
    <w:rsid w:val="00A658FA"/>
    <w:pPr>
      <w:ind w:right="28"/>
    </w:pPr>
  </w:style>
  <w:style w:type="paragraph" w:customStyle="1" w:styleId="Texteregistrationgauche">
    <w:name w:val="Texte registration gauche"/>
    <w:basedOn w:val="Textedesaisie"/>
    <w:qFormat/>
    <w:rsid w:val="004B5BDF"/>
    <w:pPr>
      <w:spacing w:before="80" w:line="288" w:lineRule="atLeast"/>
    </w:pPr>
    <w:rPr>
      <w:sz w:val="24"/>
      <w:szCs w:val="24"/>
    </w:rPr>
  </w:style>
  <w:style w:type="paragraph" w:customStyle="1" w:styleId="Texteregistrationdroite">
    <w:name w:val="Texte registration droite"/>
    <w:basedOn w:val="Textedesaisie"/>
    <w:qFormat/>
    <w:rsid w:val="0003736D"/>
    <w:pPr>
      <w:spacing w:before="160"/>
      <w:contextualSpacing/>
    </w:pPr>
  </w:style>
  <w:style w:type="paragraph" w:customStyle="1" w:styleId="Textequestionnaire">
    <w:name w:val="Texte questionnaire"/>
    <w:basedOn w:val="Textedesaisie"/>
    <w:qFormat/>
    <w:rsid w:val="0003736D"/>
    <w:pPr>
      <w:tabs>
        <w:tab w:val="clear" w:pos="3686"/>
      </w:tabs>
      <w:spacing w:line="420" w:lineRule="atLeast"/>
    </w:pPr>
    <w:rPr>
      <w:rFonts w:asciiTheme="majorHAnsi" w:hAnsiTheme="majorHAnsi"/>
      <w:sz w:val="24"/>
      <w:szCs w:val="24"/>
    </w:rPr>
  </w:style>
  <w:style w:type="paragraph" w:customStyle="1" w:styleId="Numrotationdepage">
    <w:name w:val="Numérotation de page"/>
    <w:basedOn w:val="Fuzeile"/>
    <w:qFormat/>
    <w:rsid w:val="006F0F72"/>
    <w:pPr>
      <w:jc w:val="right"/>
    </w:pPr>
    <w:rPr>
      <w:color w:val="00558C" w:themeColor="accent1"/>
    </w:rPr>
  </w:style>
  <w:style w:type="character" w:styleId="Hyperlink">
    <w:name w:val="Hyperlink"/>
    <w:basedOn w:val="Absatz-Standardschriftart"/>
    <w:uiPriority w:val="99"/>
    <w:unhideWhenUsed/>
    <w:rsid w:val="00993755"/>
    <w:rPr>
      <w:color w:val="000000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0C5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0C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0C5"/>
    <w:rPr>
      <w:rFonts w:asciiTheme="minorHAnsi" w:hAnsiTheme="minorHAnsi"/>
      <w:color w:val="575756"/>
      <w:sz w:val="18"/>
      <w:szCs w:val="18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0C5"/>
    <w:rPr>
      <w:rFonts w:asciiTheme="minorHAnsi" w:hAnsiTheme="minorHAnsi"/>
      <w:b/>
      <w:bCs/>
      <w:color w:val="575756"/>
      <w:sz w:val="18"/>
      <w:szCs w:val="18"/>
      <w:lang w:val="en-GB"/>
    </w:rPr>
  </w:style>
  <w:style w:type="paragraph" w:styleId="Listenabsatz">
    <w:name w:val="List Paragraph"/>
    <w:basedOn w:val="Standard"/>
    <w:uiPriority w:val="34"/>
    <w:qFormat/>
    <w:rsid w:val="005A371B"/>
    <w:pPr>
      <w:spacing w:after="200" w:line="276" w:lineRule="auto"/>
      <w:ind w:left="720"/>
      <w:contextualSpacing/>
      <w:jc w:val="both"/>
    </w:pPr>
    <w:rPr>
      <w:rFonts w:ascii="Arial" w:eastAsiaTheme="minorHAnsi" w:hAnsi="Arial" w:cs="Arial"/>
      <w:color w:val="auto"/>
      <w:sz w:val="21"/>
      <w:szCs w:val="21"/>
      <w:lang w:val="de-DE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9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691760">
                              <w:marLeft w:val="0"/>
                              <w:marRight w:val="225"/>
                              <w:marTop w:val="0"/>
                              <w:marBottom w:val="225"/>
                              <w:divBdr>
                                <w:top w:val="single" w:sz="6" w:space="8" w:color="E6E4E5"/>
                                <w:left w:val="single" w:sz="6" w:space="8" w:color="E6E4E5"/>
                                <w:bottom w:val="single" w:sz="6" w:space="8" w:color="E6E4E5"/>
                                <w:right w:val="single" w:sz="6" w:space="8" w:color="E6E4E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ur-lex.europa.eu/LexUriServ/LexUriServ.do?uri=OJ:L:2010:057:0001:0154:EN: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contact@iala-aism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contact@iala-aism.org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eur-lex.europa.eu/LexUriServ/LexUriServ.do?uri=OJ:L:2007:105:0035:0087:EN: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181B1-4559-4C9D-92A7-A5FA6BDB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>IALA</vt:lpstr>
      <vt:lpstr>IALA</vt:lpstr>
      <vt:lpstr>IALA</vt:lpstr>
      <vt:lpstr>IALA</vt:lpstr>
    </vt:vector>
  </TitlesOfParts>
  <Manager>IALA</Manager>
  <Company>IALA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</dc:title>
  <dc:subject>IALA</dc:subject>
  <dc:creator>Publicis Groupe User</dc:creator>
  <cp:lastModifiedBy>Forst, Christian</cp:lastModifiedBy>
  <cp:revision>2</cp:revision>
  <cp:lastPrinted>2016-11-02T11:55:00Z</cp:lastPrinted>
  <dcterms:created xsi:type="dcterms:W3CDTF">2017-03-24T07:27:00Z</dcterms:created>
  <dcterms:modified xsi:type="dcterms:W3CDTF">2017-03-24T07:27:00Z</dcterms:modified>
</cp:coreProperties>
</file>